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066B2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66B24">
        <w:rPr>
          <w:rFonts w:ascii="Times New Roman" w:hAnsi="Times New Roman"/>
          <w:b/>
          <w:bCs/>
        </w:rPr>
        <w:t xml:space="preserve">   </w:t>
      </w:r>
      <w:r w:rsidR="00CD6897" w:rsidRPr="00066B24">
        <w:rPr>
          <w:rFonts w:ascii="Times New Roman" w:hAnsi="Times New Roman"/>
          <w:b/>
          <w:bCs/>
        </w:rPr>
        <w:tab/>
      </w:r>
      <w:r w:rsidR="00CD6897" w:rsidRPr="00066B24">
        <w:rPr>
          <w:rFonts w:ascii="Times New Roman" w:hAnsi="Times New Roman"/>
          <w:b/>
          <w:bCs/>
        </w:rPr>
        <w:tab/>
      </w:r>
      <w:r w:rsidR="00CD6897" w:rsidRPr="00066B24">
        <w:rPr>
          <w:rFonts w:ascii="Times New Roman" w:hAnsi="Times New Roman"/>
          <w:b/>
          <w:bCs/>
        </w:rPr>
        <w:tab/>
      </w:r>
      <w:r w:rsidR="00CD6897" w:rsidRPr="00066B24">
        <w:rPr>
          <w:rFonts w:ascii="Times New Roman" w:hAnsi="Times New Roman"/>
          <w:b/>
          <w:bCs/>
        </w:rPr>
        <w:tab/>
      </w:r>
      <w:r w:rsidR="00CD6897" w:rsidRPr="00066B24">
        <w:rPr>
          <w:rFonts w:ascii="Times New Roman" w:hAnsi="Times New Roman"/>
          <w:b/>
          <w:bCs/>
        </w:rPr>
        <w:tab/>
      </w:r>
      <w:r w:rsidR="00CD6897" w:rsidRPr="00066B24">
        <w:rPr>
          <w:rFonts w:ascii="Times New Roman" w:hAnsi="Times New Roman"/>
          <w:b/>
          <w:bCs/>
        </w:rPr>
        <w:tab/>
      </w:r>
      <w:r w:rsidR="00D8678B" w:rsidRPr="00066B24">
        <w:rPr>
          <w:rFonts w:ascii="Corbel" w:hAnsi="Corbel"/>
          <w:bCs/>
          <w:i/>
        </w:rPr>
        <w:t xml:space="preserve">Załącznik nr </w:t>
      </w:r>
      <w:r w:rsidR="006F31E2" w:rsidRPr="00066B24">
        <w:rPr>
          <w:rFonts w:ascii="Corbel" w:hAnsi="Corbel"/>
          <w:bCs/>
          <w:i/>
        </w:rPr>
        <w:t>1.5</w:t>
      </w:r>
      <w:r w:rsidR="00D8678B" w:rsidRPr="00066B24">
        <w:rPr>
          <w:rFonts w:ascii="Corbel" w:hAnsi="Corbel"/>
          <w:bCs/>
          <w:i/>
        </w:rPr>
        <w:t xml:space="preserve"> do Zarządzenia</w:t>
      </w:r>
      <w:r w:rsidR="002A22BF" w:rsidRPr="00066B24">
        <w:rPr>
          <w:rFonts w:ascii="Corbel" w:hAnsi="Corbel"/>
          <w:bCs/>
          <w:i/>
        </w:rPr>
        <w:t xml:space="preserve"> Rektora UR </w:t>
      </w:r>
      <w:r w:rsidR="00CD6897" w:rsidRPr="00066B24">
        <w:rPr>
          <w:rFonts w:ascii="Corbel" w:hAnsi="Corbel"/>
          <w:bCs/>
          <w:i/>
        </w:rPr>
        <w:t xml:space="preserve"> nr </w:t>
      </w:r>
      <w:r w:rsidR="00F17567" w:rsidRPr="00066B24">
        <w:rPr>
          <w:rFonts w:ascii="Corbel" w:hAnsi="Corbel"/>
          <w:bCs/>
          <w:i/>
        </w:rPr>
        <w:t>12/2019</w:t>
      </w:r>
    </w:p>
    <w:p w:rsidR="0085747A" w:rsidRPr="00066B2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  <w:r w:rsidRPr="00066B24">
        <w:rPr>
          <w:rFonts w:ascii="Corbel" w:hAnsi="Corbel"/>
          <w:b/>
          <w:smallCaps/>
          <w:sz w:val="24"/>
        </w:rPr>
        <w:t>SYLABUS</w:t>
      </w:r>
    </w:p>
    <w:p w:rsidR="00CB2AAD" w:rsidRPr="00066B24" w:rsidRDefault="0071620A" w:rsidP="00CB2AAD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66B24">
        <w:rPr>
          <w:rFonts w:ascii="Corbel" w:hAnsi="Corbel"/>
          <w:b/>
          <w:smallCaps/>
        </w:rPr>
        <w:t>dotyczy cyklu kształcenia</w:t>
      </w:r>
      <w:r w:rsidR="0085747A" w:rsidRPr="00066B24">
        <w:rPr>
          <w:rFonts w:ascii="Corbel" w:hAnsi="Corbel"/>
          <w:b/>
          <w:smallCaps/>
        </w:rPr>
        <w:t xml:space="preserve"> </w:t>
      </w:r>
      <w:r w:rsidR="00ED5969">
        <w:rPr>
          <w:rFonts w:ascii="Corbel" w:hAnsi="Corbel"/>
          <w:i/>
          <w:smallCaps/>
        </w:rPr>
        <w:t>2021-2023</w:t>
      </w:r>
    </w:p>
    <w:p w:rsidR="00CB2AAD" w:rsidRPr="00066B24" w:rsidRDefault="00CB2AAD" w:rsidP="00066B24">
      <w:pPr>
        <w:spacing w:after="0" w:line="240" w:lineRule="exact"/>
        <w:ind w:left="708"/>
        <w:jc w:val="both"/>
        <w:rPr>
          <w:rFonts w:ascii="Corbel" w:hAnsi="Corbel"/>
        </w:rPr>
      </w:pPr>
      <w:r w:rsidRPr="00066B24">
        <w:rPr>
          <w:rFonts w:ascii="Corbel" w:hAnsi="Corbel"/>
          <w:i/>
        </w:rPr>
        <w:t xml:space="preserve">                                                                                                             (skrajne daty</w:t>
      </w:r>
      <w:r w:rsidRPr="00066B24">
        <w:rPr>
          <w:rFonts w:ascii="Corbel" w:hAnsi="Corbel"/>
        </w:rPr>
        <w:t>)</w:t>
      </w:r>
    </w:p>
    <w:p w:rsidR="00CB2AAD" w:rsidRPr="00066B24" w:rsidRDefault="00CB2AAD" w:rsidP="00CB2AAD">
      <w:pPr>
        <w:spacing w:after="0" w:line="240" w:lineRule="exact"/>
        <w:jc w:val="both"/>
        <w:rPr>
          <w:rFonts w:ascii="Corbel" w:hAnsi="Corbel"/>
        </w:rPr>
      </w:pPr>
      <w:r w:rsidRPr="00066B24">
        <w:rPr>
          <w:rFonts w:ascii="Corbel" w:hAnsi="Corbel"/>
        </w:rPr>
        <w:tab/>
      </w:r>
      <w:r w:rsidRPr="00066B24">
        <w:rPr>
          <w:rFonts w:ascii="Corbel" w:hAnsi="Corbel"/>
        </w:rPr>
        <w:tab/>
      </w:r>
      <w:r w:rsidRPr="00066B24">
        <w:rPr>
          <w:rFonts w:ascii="Corbel" w:hAnsi="Corbel"/>
        </w:rPr>
        <w:tab/>
      </w:r>
      <w:r w:rsidRPr="00066B24">
        <w:rPr>
          <w:rFonts w:ascii="Corbel" w:hAnsi="Corbel"/>
        </w:rPr>
        <w:tab/>
        <w:t xml:space="preserve">Rok akademicki </w:t>
      </w:r>
      <w:r w:rsidR="00ED5969" w:rsidRPr="00ED5969">
        <w:rPr>
          <w:rFonts w:ascii="Corbel" w:hAnsi="Corbel"/>
        </w:rPr>
        <w:t>2022/2023</w:t>
      </w:r>
      <w:bookmarkStart w:id="0" w:name="_GoBack"/>
      <w:bookmarkEnd w:id="0"/>
    </w:p>
    <w:p w:rsidR="0085747A" w:rsidRPr="00066B24" w:rsidRDefault="0085747A" w:rsidP="00CB2AAD">
      <w:pPr>
        <w:spacing w:after="0" w:line="240" w:lineRule="exact"/>
        <w:jc w:val="center"/>
        <w:rPr>
          <w:rFonts w:ascii="Corbel" w:hAnsi="Corbel"/>
        </w:rPr>
      </w:pPr>
    </w:p>
    <w:p w:rsidR="0085747A" w:rsidRPr="00066B24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66B24">
        <w:rPr>
          <w:rFonts w:ascii="Corbel" w:hAnsi="Corbel"/>
          <w:sz w:val="22"/>
        </w:rPr>
        <w:t xml:space="preserve">1. </w:t>
      </w:r>
      <w:r w:rsidR="0085747A" w:rsidRPr="00066B24">
        <w:rPr>
          <w:rFonts w:ascii="Corbel" w:hAnsi="Corbel"/>
          <w:sz w:val="22"/>
        </w:rPr>
        <w:t xml:space="preserve">Podstawowe </w:t>
      </w:r>
      <w:r w:rsidR="00445970" w:rsidRPr="00066B24">
        <w:rPr>
          <w:rFonts w:ascii="Corbel" w:hAnsi="Corbel"/>
          <w:sz w:val="22"/>
        </w:rPr>
        <w:t>informacje o przedmiocie</w:t>
      </w:r>
    </w:p>
    <w:tbl>
      <w:tblPr>
        <w:tblW w:w="75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4252"/>
      </w:tblGrid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Podstawy postępowania karnego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PRA98</w:t>
            </w:r>
          </w:p>
        </w:tc>
      </w:tr>
      <w:tr w:rsidR="00066B24" w:rsidRPr="00066B24" w:rsidTr="00A65161">
        <w:tc>
          <w:tcPr>
            <w:tcW w:w="3290" w:type="dxa"/>
            <w:vAlign w:val="center"/>
          </w:tcPr>
          <w:p w:rsidR="00066B24" w:rsidRPr="00066B24" w:rsidRDefault="00066B24" w:rsidP="00066B2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4252" w:type="dxa"/>
          </w:tcPr>
          <w:p w:rsidR="00066B24" w:rsidRPr="00066B24" w:rsidRDefault="00066B24" w:rsidP="00066B24">
            <w:r w:rsidRPr="00066B24">
              <w:rPr>
                <w:rFonts w:ascii="Corbel" w:hAnsi="Corbel"/>
              </w:rPr>
              <w:t>Kolegium Nauk Społecznych</w:t>
            </w:r>
          </w:p>
        </w:tc>
      </w:tr>
      <w:tr w:rsidR="00066B24" w:rsidRPr="00066B24" w:rsidTr="00A65161">
        <w:tc>
          <w:tcPr>
            <w:tcW w:w="3290" w:type="dxa"/>
            <w:vAlign w:val="center"/>
          </w:tcPr>
          <w:p w:rsidR="00066B24" w:rsidRPr="00066B24" w:rsidRDefault="00066B24" w:rsidP="00066B2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4252" w:type="dxa"/>
          </w:tcPr>
          <w:p w:rsidR="00066B24" w:rsidRPr="00066B24" w:rsidRDefault="00066B24" w:rsidP="00066B24">
            <w:r w:rsidRPr="00066B24">
              <w:rPr>
                <w:rFonts w:ascii="Corbel" w:hAnsi="Corbel"/>
              </w:rPr>
              <w:t>Kolegium Nauk Społecznych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4252" w:type="dxa"/>
            <w:vAlign w:val="center"/>
          </w:tcPr>
          <w:p w:rsidR="00CB2AAD" w:rsidRPr="00066B24" w:rsidRDefault="009B5E19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II stopnia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Rok II, semestr 3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Język polski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>Dr hab. P.K. Sowiński, prof. UR</w:t>
            </w:r>
          </w:p>
        </w:tc>
      </w:tr>
      <w:tr w:rsidR="00CB2AAD" w:rsidRPr="00066B24" w:rsidTr="00A65161">
        <w:tc>
          <w:tcPr>
            <w:tcW w:w="3290" w:type="dxa"/>
            <w:vAlign w:val="center"/>
          </w:tcPr>
          <w:p w:rsidR="00CB2AAD" w:rsidRPr="00066B24" w:rsidRDefault="00CB2AAD" w:rsidP="002B7FD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:rsidR="00CB2AAD" w:rsidRPr="00066B24" w:rsidRDefault="00CB2AAD" w:rsidP="002B7FDB">
            <w:pPr>
              <w:pStyle w:val="Odpowiedzi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66B24">
              <w:rPr>
                <w:rFonts w:ascii="Corbel" w:hAnsi="Corbel"/>
                <w:b w:val="0"/>
                <w:sz w:val="22"/>
              </w:rPr>
              <w:t xml:space="preserve">Dr hab. Monika </w:t>
            </w:r>
            <w:proofErr w:type="spellStart"/>
            <w:r w:rsidRPr="00066B24">
              <w:rPr>
                <w:rFonts w:ascii="Corbel" w:hAnsi="Corbel"/>
                <w:b w:val="0"/>
                <w:sz w:val="22"/>
              </w:rPr>
              <w:t>Klejnowska</w:t>
            </w:r>
            <w:proofErr w:type="spellEnd"/>
            <w:r w:rsidRPr="00066B2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066B24" w:rsidRDefault="0085747A" w:rsidP="00066B24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066B24">
        <w:rPr>
          <w:rFonts w:ascii="Corbel" w:hAnsi="Corbel"/>
          <w:szCs w:val="22"/>
        </w:rPr>
        <w:t xml:space="preserve">* </w:t>
      </w:r>
      <w:r w:rsidRPr="00066B24">
        <w:rPr>
          <w:rFonts w:ascii="Corbel" w:hAnsi="Corbel"/>
          <w:i/>
          <w:szCs w:val="22"/>
        </w:rPr>
        <w:t>-</w:t>
      </w:r>
      <w:r w:rsidR="00B90885" w:rsidRPr="00066B24">
        <w:rPr>
          <w:rFonts w:ascii="Corbel" w:hAnsi="Corbel"/>
          <w:b w:val="0"/>
          <w:i/>
          <w:szCs w:val="22"/>
        </w:rPr>
        <w:t>opcjonalni</w:t>
      </w:r>
      <w:r w:rsidR="00B90885" w:rsidRPr="00066B24">
        <w:rPr>
          <w:rFonts w:ascii="Corbel" w:hAnsi="Corbel"/>
          <w:b w:val="0"/>
          <w:szCs w:val="22"/>
        </w:rPr>
        <w:t>e,</w:t>
      </w:r>
      <w:r w:rsidRPr="00066B24">
        <w:rPr>
          <w:rFonts w:ascii="Corbel" w:hAnsi="Corbel"/>
          <w:i/>
          <w:szCs w:val="22"/>
        </w:rPr>
        <w:t xml:space="preserve"> </w:t>
      </w:r>
      <w:r w:rsidRPr="00066B24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66B24">
        <w:rPr>
          <w:rFonts w:ascii="Corbel" w:hAnsi="Corbel"/>
          <w:b w:val="0"/>
          <w:i/>
          <w:szCs w:val="22"/>
        </w:rPr>
        <w:t>w Jednostce</w:t>
      </w:r>
    </w:p>
    <w:p w:rsidR="0085747A" w:rsidRPr="00066B24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66B24">
        <w:rPr>
          <w:rFonts w:ascii="Corbel" w:hAnsi="Corbel"/>
          <w:szCs w:val="22"/>
        </w:rPr>
        <w:t>1.</w:t>
      </w:r>
      <w:r w:rsidR="00E22FBC" w:rsidRPr="00066B24">
        <w:rPr>
          <w:rFonts w:ascii="Corbel" w:hAnsi="Corbel"/>
          <w:szCs w:val="22"/>
        </w:rPr>
        <w:t>1</w:t>
      </w:r>
      <w:r w:rsidRPr="00066B24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066B24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066B24" w:rsidTr="00066B2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Semestr</w:t>
            </w:r>
          </w:p>
          <w:p w:rsidR="00015B8F" w:rsidRPr="00066B24" w:rsidRDefault="002B5EA0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(</w:t>
            </w:r>
            <w:r w:rsidR="00363F78" w:rsidRPr="00066B24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66B24">
              <w:rPr>
                <w:rFonts w:ascii="Corbel" w:hAnsi="Corbel"/>
                <w:sz w:val="22"/>
              </w:rPr>
              <w:t>Wykł</w:t>
            </w:r>
            <w:proofErr w:type="spellEnd"/>
            <w:r w:rsidRPr="00066B2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66B24">
              <w:rPr>
                <w:rFonts w:ascii="Corbel" w:hAnsi="Corbel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66B24">
              <w:rPr>
                <w:rFonts w:ascii="Corbel" w:hAnsi="Corbel"/>
                <w:sz w:val="22"/>
              </w:rPr>
              <w:t>Sem</w:t>
            </w:r>
            <w:proofErr w:type="spellEnd"/>
            <w:r w:rsidRPr="00066B2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66B24">
              <w:rPr>
                <w:rFonts w:ascii="Corbel" w:hAnsi="Corbel"/>
                <w:sz w:val="22"/>
              </w:rPr>
              <w:t>Prakt</w:t>
            </w:r>
            <w:proofErr w:type="spellEnd"/>
            <w:r w:rsidRPr="00066B2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66B2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66B24" w:rsidRDefault="00015B8F" w:rsidP="00066B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66B24">
              <w:rPr>
                <w:rFonts w:ascii="Corbel" w:hAnsi="Corbel"/>
                <w:b/>
                <w:sz w:val="22"/>
              </w:rPr>
              <w:t>Liczba pkt</w:t>
            </w:r>
            <w:r w:rsidR="00B90885" w:rsidRPr="00066B24">
              <w:rPr>
                <w:rFonts w:ascii="Corbel" w:hAnsi="Corbel"/>
                <w:b/>
                <w:sz w:val="22"/>
              </w:rPr>
              <w:t>.</w:t>
            </w:r>
            <w:r w:rsidRPr="00066B24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66B24" w:rsidTr="00066B2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CB2AAD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CB2AAD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015B8F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66B24" w:rsidRDefault="00CB2AAD" w:rsidP="00066B24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923D7D" w:rsidRPr="00066B24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066B2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>1.</w:t>
      </w:r>
      <w:r w:rsidR="00E22FBC" w:rsidRPr="00066B24">
        <w:rPr>
          <w:rFonts w:ascii="Corbel" w:hAnsi="Corbel"/>
          <w:smallCaps w:val="0"/>
          <w:sz w:val="22"/>
        </w:rPr>
        <w:t>2</w:t>
      </w:r>
      <w:r w:rsidR="00F83B28" w:rsidRPr="00066B24">
        <w:rPr>
          <w:rFonts w:ascii="Corbel" w:hAnsi="Corbel"/>
          <w:smallCaps w:val="0"/>
          <w:sz w:val="22"/>
        </w:rPr>
        <w:t>.</w:t>
      </w:r>
      <w:r w:rsidR="00F83B28" w:rsidRPr="00066B24">
        <w:rPr>
          <w:rFonts w:ascii="Corbel" w:hAnsi="Corbel"/>
          <w:smallCaps w:val="0"/>
          <w:sz w:val="22"/>
        </w:rPr>
        <w:tab/>
      </w:r>
      <w:r w:rsidRPr="00066B24">
        <w:rPr>
          <w:rFonts w:ascii="Corbel" w:hAnsi="Corbel"/>
          <w:smallCaps w:val="0"/>
          <w:sz w:val="22"/>
        </w:rPr>
        <w:t xml:space="preserve">Sposób realizacji zajęć  </w:t>
      </w:r>
    </w:p>
    <w:p w:rsidR="00066B24" w:rsidRDefault="00066B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 w:val="22"/>
        </w:rPr>
      </w:pPr>
    </w:p>
    <w:p w:rsidR="0085747A" w:rsidRPr="00066B24" w:rsidRDefault="00CB2AA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66B24">
        <w:rPr>
          <w:rFonts w:ascii="MS Gothic" w:eastAsia="MS Gothic" w:hAnsi="MS Gothic" w:cs="MS Gothic"/>
          <w:b w:val="0"/>
          <w:sz w:val="22"/>
        </w:rPr>
        <w:t>X</w:t>
      </w:r>
      <w:r w:rsidR="0085747A" w:rsidRPr="00066B24">
        <w:rPr>
          <w:rFonts w:ascii="Corbel" w:hAnsi="Corbel"/>
          <w:b w:val="0"/>
          <w:smallCaps w:val="0"/>
          <w:sz w:val="22"/>
        </w:rPr>
        <w:t xml:space="preserve"> </w:t>
      </w:r>
      <w:r w:rsidR="00066B24">
        <w:rPr>
          <w:rFonts w:ascii="Corbel" w:hAnsi="Corbel"/>
          <w:b w:val="0"/>
          <w:smallCaps w:val="0"/>
          <w:sz w:val="22"/>
        </w:rPr>
        <w:t xml:space="preserve">  </w:t>
      </w:r>
      <w:r w:rsidR="0085747A" w:rsidRPr="00066B24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066B2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66B24">
        <w:rPr>
          <w:rFonts w:ascii="MS Gothic" w:eastAsia="MS Gothic" w:hAnsi="MS Gothic" w:cs="MS Gothic" w:hint="eastAsia"/>
          <w:b w:val="0"/>
          <w:sz w:val="22"/>
        </w:rPr>
        <w:t>☐</w:t>
      </w:r>
      <w:r w:rsidRPr="00066B2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066B2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 xml:space="preserve">1.3 </w:t>
      </w:r>
      <w:r w:rsidR="00F83B28" w:rsidRPr="00066B24">
        <w:rPr>
          <w:rFonts w:ascii="Corbel" w:hAnsi="Corbel"/>
          <w:smallCaps w:val="0"/>
          <w:sz w:val="22"/>
        </w:rPr>
        <w:tab/>
      </w:r>
      <w:r w:rsidRPr="00066B24">
        <w:rPr>
          <w:rFonts w:ascii="Corbel" w:hAnsi="Corbel"/>
          <w:smallCaps w:val="0"/>
          <w:sz w:val="22"/>
        </w:rPr>
        <w:t>For</w:t>
      </w:r>
      <w:r w:rsidR="00445970" w:rsidRPr="00066B24">
        <w:rPr>
          <w:rFonts w:ascii="Corbel" w:hAnsi="Corbel"/>
          <w:smallCaps w:val="0"/>
          <w:sz w:val="22"/>
        </w:rPr>
        <w:t xml:space="preserve">ma zaliczenia przedmiotu </w:t>
      </w:r>
      <w:r w:rsidRPr="00066B24">
        <w:rPr>
          <w:rFonts w:ascii="Corbel" w:hAnsi="Corbel"/>
          <w:smallCaps w:val="0"/>
          <w:sz w:val="22"/>
        </w:rPr>
        <w:t xml:space="preserve"> (z toku) </w:t>
      </w:r>
      <w:r w:rsidRPr="00066B2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066B24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B2AAD" w:rsidRPr="00066B24" w:rsidRDefault="00CB2AAD" w:rsidP="00CB2AAD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066B24">
        <w:rPr>
          <w:rFonts w:ascii="Corbel" w:hAnsi="Corbel"/>
          <w:b w:val="0"/>
          <w:sz w:val="22"/>
        </w:rPr>
        <w:t>Konwersatorium – zaliczenie z oceną</w:t>
      </w:r>
    </w:p>
    <w:p w:rsidR="00E960BB" w:rsidRPr="00066B24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66B24">
        <w:rPr>
          <w:rFonts w:ascii="Corbel" w:hAnsi="Corbel"/>
          <w:sz w:val="22"/>
        </w:rPr>
        <w:t xml:space="preserve">2.Wymagania wstępne </w:t>
      </w:r>
    </w:p>
    <w:p w:rsidR="00066B24" w:rsidRPr="00066B24" w:rsidRDefault="00066B24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6B24" w:rsidTr="00745302">
        <w:tc>
          <w:tcPr>
            <w:tcW w:w="9670" w:type="dxa"/>
          </w:tcPr>
          <w:p w:rsidR="00CB2AAD" w:rsidRPr="00066B24" w:rsidRDefault="00CB2AAD" w:rsidP="00CB2A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Znajomość podstawowej terminologii prawniczej.</w:t>
            </w:r>
          </w:p>
          <w:p w:rsidR="00CB2AAD" w:rsidRPr="00066B24" w:rsidRDefault="00CB2AAD" w:rsidP="00CB2A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Znajomość metod wykładni prawniczej.</w:t>
            </w:r>
          </w:p>
          <w:p w:rsidR="0085747A" w:rsidRPr="00066B24" w:rsidRDefault="00CB2AAD" w:rsidP="00CB2A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znajomość zagadnień  z zakresu prawa karnego materialnego.</w:t>
            </w:r>
          </w:p>
        </w:tc>
      </w:tr>
    </w:tbl>
    <w:p w:rsidR="00153C41" w:rsidRPr="00066B24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066B24" w:rsidRDefault="00066B24" w:rsidP="009C54AE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71620A" w:rsidRPr="00066B24">
        <w:rPr>
          <w:rFonts w:ascii="Corbel" w:hAnsi="Corbel"/>
          <w:sz w:val="22"/>
        </w:rPr>
        <w:lastRenderedPageBreak/>
        <w:t>3.</w:t>
      </w:r>
      <w:r w:rsidR="0085747A" w:rsidRPr="00066B24">
        <w:rPr>
          <w:rFonts w:ascii="Corbel" w:hAnsi="Corbel"/>
          <w:sz w:val="22"/>
        </w:rPr>
        <w:t xml:space="preserve"> </w:t>
      </w:r>
      <w:r w:rsidR="00A84C85" w:rsidRPr="00066B24">
        <w:rPr>
          <w:rFonts w:ascii="Corbel" w:hAnsi="Corbel"/>
          <w:sz w:val="22"/>
        </w:rPr>
        <w:t>cele, efekty uczenia się</w:t>
      </w:r>
      <w:r w:rsidR="0085747A" w:rsidRPr="00066B24">
        <w:rPr>
          <w:rFonts w:ascii="Corbel" w:hAnsi="Corbel"/>
          <w:sz w:val="22"/>
        </w:rPr>
        <w:t xml:space="preserve"> , treści Programowe i stosowane metody Dydaktyczne</w:t>
      </w:r>
    </w:p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066B24" w:rsidRDefault="0071620A" w:rsidP="009C54AE">
      <w:pPr>
        <w:pStyle w:val="Podpunkty"/>
        <w:rPr>
          <w:rFonts w:ascii="Corbel" w:hAnsi="Corbel"/>
          <w:szCs w:val="22"/>
        </w:rPr>
      </w:pPr>
      <w:r w:rsidRPr="00066B24">
        <w:rPr>
          <w:rFonts w:ascii="Corbel" w:hAnsi="Corbel"/>
          <w:szCs w:val="22"/>
        </w:rPr>
        <w:t xml:space="preserve">3.1 </w:t>
      </w:r>
      <w:r w:rsidR="00C05F44" w:rsidRPr="00066B24">
        <w:rPr>
          <w:rFonts w:ascii="Corbel" w:hAnsi="Corbel"/>
          <w:szCs w:val="22"/>
        </w:rPr>
        <w:t>Cele przedmiotu</w:t>
      </w:r>
    </w:p>
    <w:p w:rsidR="00F83B28" w:rsidRPr="00066B24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B2AAD" w:rsidRPr="00066B24" w:rsidTr="002B7FDB">
        <w:tc>
          <w:tcPr>
            <w:tcW w:w="851" w:type="dxa"/>
            <w:vAlign w:val="center"/>
          </w:tcPr>
          <w:p w:rsidR="00CB2AAD" w:rsidRPr="00066B24" w:rsidRDefault="00CB2AAD" w:rsidP="002B7F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66B24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B2AAD" w:rsidRPr="00066B24" w:rsidRDefault="00CB2AAD" w:rsidP="002B7F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66B24">
              <w:rPr>
                <w:rFonts w:ascii="Corbel" w:hAnsi="Corbel"/>
                <w:b w:val="0"/>
                <w:szCs w:val="22"/>
              </w:rPr>
              <w:t>Nabycie przez studentów wiedzy oraz określonych umiejętności z zakresu podstawowych zagadnień z postępowania karnego i instytucji procesowych.</w:t>
            </w:r>
          </w:p>
        </w:tc>
      </w:tr>
      <w:tr w:rsidR="00CB2AAD" w:rsidRPr="00066B24" w:rsidTr="002B7FDB">
        <w:tc>
          <w:tcPr>
            <w:tcW w:w="851" w:type="dxa"/>
            <w:vAlign w:val="center"/>
          </w:tcPr>
          <w:p w:rsidR="00CB2AAD" w:rsidRPr="00066B24" w:rsidRDefault="00CB2AAD" w:rsidP="002B7FD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66B24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CB2AAD" w:rsidRPr="00066B24" w:rsidRDefault="00CB2AAD" w:rsidP="002B7F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66B24">
              <w:rPr>
                <w:rFonts w:ascii="Corbel" w:hAnsi="Corbel"/>
                <w:b w:val="0"/>
                <w:szCs w:val="22"/>
              </w:rPr>
              <w:t>Zapoznanie studentów z przebiegiem procesu karnego.</w:t>
            </w:r>
          </w:p>
        </w:tc>
      </w:tr>
      <w:tr w:rsidR="00CB2AAD" w:rsidRPr="00066B24" w:rsidTr="002B7FDB">
        <w:tc>
          <w:tcPr>
            <w:tcW w:w="851" w:type="dxa"/>
            <w:vAlign w:val="center"/>
          </w:tcPr>
          <w:p w:rsidR="00CB2AAD" w:rsidRPr="00066B24" w:rsidRDefault="00CB2AAD" w:rsidP="002B7F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66B24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CB2AAD" w:rsidRPr="00066B24" w:rsidRDefault="00CB2AAD" w:rsidP="002B7F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66B24">
              <w:rPr>
                <w:rFonts w:ascii="Corbel" w:hAnsi="Corbel"/>
                <w:b w:val="0"/>
                <w:szCs w:val="22"/>
              </w:rPr>
              <w:t>Nabycie przez studentów umiejętności posługiwania się przepisami w konkretnych sytuacjach procesowych (zwłaszcza w zakresach spraw związanych z administracją publiczną), ze szczególnym uwzględnieniem zasad, na których oparta została procedura karna.</w:t>
            </w:r>
          </w:p>
        </w:tc>
      </w:tr>
    </w:tbl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066B24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66B24">
        <w:rPr>
          <w:rFonts w:ascii="Corbel" w:hAnsi="Corbel"/>
          <w:b/>
        </w:rPr>
        <w:t xml:space="preserve">3.2 </w:t>
      </w:r>
      <w:r w:rsidR="001D7B54" w:rsidRPr="00066B24">
        <w:rPr>
          <w:rFonts w:ascii="Corbel" w:hAnsi="Corbel"/>
          <w:b/>
        </w:rPr>
        <w:t xml:space="preserve">Efekty </w:t>
      </w:r>
      <w:r w:rsidR="00C05F44" w:rsidRPr="00066B24">
        <w:rPr>
          <w:rFonts w:ascii="Corbel" w:hAnsi="Corbel"/>
          <w:b/>
        </w:rPr>
        <w:t xml:space="preserve">uczenia się </w:t>
      </w:r>
      <w:r w:rsidR="001D7B54" w:rsidRPr="00066B24">
        <w:rPr>
          <w:rFonts w:ascii="Corbel" w:hAnsi="Corbel"/>
          <w:b/>
        </w:rPr>
        <w:t>dla przedmiotu</w:t>
      </w:r>
      <w:r w:rsidR="00445970" w:rsidRPr="00066B24">
        <w:rPr>
          <w:rFonts w:ascii="Corbel" w:hAnsi="Corbel"/>
        </w:rPr>
        <w:t xml:space="preserve"> </w:t>
      </w:r>
    </w:p>
    <w:p w:rsidR="001D7B54" w:rsidRPr="00066B24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066B24" w:rsidTr="0071620A">
        <w:tc>
          <w:tcPr>
            <w:tcW w:w="1701" w:type="dxa"/>
            <w:vAlign w:val="center"/>
          </w:tcPr>
          <w:p w:rsidR="0085747A" w:rsidRPr="00066B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66B24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66B24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66B24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66B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66B24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66B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66B24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CB2AAD" w:rsidRPr="00066B24" w:rsidTr="002B7FDB">
        <w:tc>
          <w:tcPr>
            <w:tcW w:w="1701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66B24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Student ma wiedzę na temat wybranych instytucji i konstrukcji prawnych z zakresu postępowania karnego oraz wymienia źródła prawa karnego procesowego, wskazuje przedmiot, cele i funkcje oraz rozpoznaje relacje między procesem karnym a innymi dziedzinami.</w:t>
            </w:r>
          </w:p>
        </w:tc>
        <w:tc>
          <w:tcPr>
            <w:tcW w:w="1873" w:type="dxa"/>
          </w:tcPr>
          <w:p w:rsidR="00CB2AAD" w:rsidRPr="00066B24" w:rsidRDefault="000F450B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 w:cs="TimesNewRoman"/>
                <w:b w:val="0"/>
                <w:sz w:val="22"/>
                <w:lang w:eastAsia="pl-PL"/>
              </w:rPr>
              <w:t>K_Wo6</w:t>
            </w:r>
          </w:p>
        </w:tc>
      </w:tr>
      <w:tr w:rsidR="00CB2AAD" w:rsidRPr="00066B24" w:rsidTr="002B7FDB">
        <w:tc>
          <w:tcPr>
            <w:tcW w:w="1701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Student posiada podstawową wiedzę teoretyczną, w stopniu koniecznym dla absolwenta administracji II stopnia profil praktyczny, w zakresie postępowania karnego, a także definiuje, charakteryzuje i klasyfikuje podstawowe zagadnienia z tej dziedziny.</w:t>
            </w:r>
          </w:p>
        </w:tc>
        <w:tc>
          <w:tcPr>
            <w:tcW w:w="1873" w:type="dxa"/>
          </w:tcPr>
          <w:p w:rsidR="00CB2AAD" w:rsidRPr="00066B24" w:rsidRDefault="000F450B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 w:cs="TimesNewRoman"/>
                <w:b w:val="0"/>
                <w:sz w:val="22"/>
                <w:lang w:eastAsia="pl-PL"/>
              </w:rPr>
              <w:t>K_W07</w:t>
            </w:r>
          </w:p>
        </w:tc>
      </w:tr>
      <w:tr w:rsidR="00CB2AAD" w:rsidRPr="00066B24" w:rsidTr="002B7FDB">
        <w:tc>
          <w:tcPr>
            <w:tcW w:w="1701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CB2AAD" w:rsidRPr="00066B24" w:rsidRDefault="00CB2AAD" w:rsidP="00340D8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lang w:eastAsia="pl-PL"/>
              </w:rPr>
            </w:pPr>
            <w:r w:rsidRPr="00066B24">
              <w:rPr>
                <w:rFonts w:ascii="Corbel" w:hAnsi="Corbel"/>
              </w:rPr>
              <w:t>Student rozpoznaje strukturę Kodeksu postępowania karnego i</w:t>
            </w:r>
            <w:r w:rsidR="00340D89" w:rsidRPr="00066B24">
              <w:rPr>
                <w:rFonts w:ascii="Corbel" w:hAnsi="Corbel"/>
              </w:rPr>
              <w:t xml:space="preserve"> porównuje ze sobą tryby procesowe, a także </w:t>
            </w:r>
            <w:r w:rsidR="00340D89" w:rsidRPr="00066B24">
              <w:rPr>
                <w:rFonts w:ascii="Corbel" w:hAnsi="Corbel" w:cs="TimesNewRoman"/>
                <w:lang w:eastAsia="pl-PL"/>
              </w:rPr>
              <w:t>formułuje i rozwiązuje problemy</w:t>
            </w:r>
          </w:p>
        </w:tc>
        <w:tc>
          <w:tcPr>
            <w:tcW w:w="1873" w:type="dxa"/>
          </w:tcPr>
          <w:p w:rsidR="00CB2AAD" w:rsidRPr="00066B24" w:rsidRDefault="000F450B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 w:cs="TimesNewRoman"/>
                <w:b w:val="0"/>
                <w:sz w:val="22"/>
                <w:lang w:eastAsia="pl-PL"/>
              </w:rPr>
              <w:t>K_U01</w:t>
            </w:r>
          </w:p>
        </w:tc>
      </w:tr>
      <w:tr w:rsidR="00CB2AAD" w:rsidRPr="00066B24" w:rsidTr="002B7FDB">
        <w:tc>
          <w:tcPr>
            <w:tcW w:w="1701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Student interpretuje przepisy K</w:t>
            </w:r>
            <w:r w:rsidR="00340D89" w:rsidRPr="00066B24">
              <w:rPr>
                <w:rFonts w:ascii="Corbel" w:hAnsi="Corbel"/>
                <w:b w:val="0"/>
                <w:smallCaps w:val="0"/>
                <w:sz w:val="22"/>
              </w:rPr>
              <w:t>odeksu postępowania karnego oraz</w:t>
            </w: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 analizuje zmiany w tym zakresie w ustawodawstwie karnoprocesowym.</w:t>
            </w:r>
          </w:p>
        </w:tc>
        <w:tc>
          <w:tcPr>
            <w:tcW w:w="1873" w:type="dxa"/>
          </w:tcPr>
          <w:p w:rsidR="00CB2AAD" w:rsidRPr="00066B24" w:rsidRDefault="000F450B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 w:cs="TimesNewRoman"/>
                <w:b w:val="0"/>
                <w:sz w:val="22"/>
                <w:lang w:eastAsia="pl-PL"/>
              </w:rPr>
              <w:t>K_U04, K_U06</w:t>
            </w:r>
          </w:p>
        </w:tc>
      </w:tr>
      <w:tr w:rsidR="00CB2AAD" w:rsidRPr="00066B24" w:rsidTr="002B7FDB">
        <w:tc>
          <w:tcPr>
            <w:tcW w:w="1701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Student jest otwarty na nowe rozwiązania i argumenty dotyczące zagadnień karnoprocesowych oraz ma zdolność do pogłębiania wiedzy i nadążania za zmianami wprowadzanymi do Kodeksu postępowania karnego.</w:t>
            </w:r>
          </w:p>
        </w:tc>
        <w:tc>
          <w:tcPr>
            <w:tcW w:w="1873" w:type="dxa"/>
          </w:tcPr>
          <w:p w:rsidR="00CB2AAD" w:rsidRPr="00066B24" w:rsidRDefault="000F450B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 w:cs="TimesNewRoman"/>
                <w:b w:val="0"/>
                <w:sz w:val="22"/>
                <w:lang w:eastAsia="pl-PL"/>
              </w:rPr>
              <w:t>K_K01</w:t>
            </w:r>
          </w:p>
        </w:tc>
      </w:tr>
      <w:tr w:rsidR="00CB2AAD" w:rsidRPr="00066B24" w:rsidTr="002B7FDB">
        <w:tc>
          <w:tcPr>
            <w:tcW w:w="1701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CB2AAD" w:rsidRPr="00066B24" w:rsidRDefault="00CB2AAD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Student jest zorientowany jak funkcjonuje wymiar sprawiedliwości i organy ścigania w sprawach karnych i jakie są kompetencje procesowe poszczególnych uczestników procesu.</w:t>
            </w:r>
          </w:p>
        </w:tc>
        <w:tc>
          <w:tcPr>
            <w:tcW w:w="1873" w:type="dxa"/>
          </w:tcPr>
          <w:p w:rsidR="00CB2AAD" w:rsidRPr="00066B24" w:rsidRDefault="000F450B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 w:cs="TimesNewRoman"/>
                <w:b w:val="0"/>
                <w:sz w:val="22"/>
                <w:lang w:eastAsia="pl-PL"/>
              </w:rPr>
              <w:t>K_K04</w:t>
            </w:r>
          </w:p>
        </w:tc>
      </w:tr>
    </w:tbl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066B2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66B24">
        <w:rPr>
          <w:rFonts w:ascii="Corbel" w:hAnsi="Corbel"/>
          <w:b/>
        </w:rPr>
        <w:t>3.3</w:t>
      </w:r>
      <w:r w:rsidR="001D7B54" w:rsidRPr="00066B24">
        <w:rPr>
          <w:rFonts w:ascii="Corbel" w:hAnsi="Corbel"/>
          <w:b/>
        </w:rPr>
        <w:t xml:space="preserve"> </w:t>
      </w:r>
      <w:r w:rsidR="0085747A" w:rsidRPr="00066B24">
        <w:rPr>
          <w:rFonts w:ascii="Corbel" w:hAnsi="Corbel"/>
          <w:b/>
        </w:rPr>
        <w:t>T</w:t>
      </w:r>
      <w:r w:rsidR="001D7B54" w:rsidRPr="00066B24">
        <w:rPr>
          <w:rFonts w:ascii="Corbel" w:hAnsi="Corbel"/>
          <w:b/>
        </w:rPr>
        <w:t xml:space="preserve">reści programowe </w:t>
      </w:r>
      <w:r w:rsidR="007327BD" w:rsidRPr="00066B24">
        <w:rPr>
          <w:rFonts w:ascii="Corbel" w:hAnsi="Corbel"/>
        </w:rPr>
        <w:t xml:space="preserve">  </w:t>
      </w:r>
    </w:p>
    <w:p w:rsidR="00340D89" w:rsidRPr="00066B24" w:rsidRDefault="00340D89" w:rsidP="00340D89">
      <w:pPr>
        <w:pStyle w:val="Akapitzlist"/>
        <w:spacing w:line="240" w:lineRule="auto"/>
        <w:ind w:left="1080"/>
        <w:jc w:val="both"/>
        <w:rPr>
          <w:rFonts w:ascii="Corbel" w:hAnsi="Corbel"/>
        </w:rPr>
      </w:pPr>
      <w:r w:rsidRPr="00066B24">
        <w:rPr>
          <w:rFonts w:ascii="Corbel" w:hAnsi="Corbel"/>
        </w:rPr>
        <w:t xml:space="preserve">Problematyka ćwiczeń audytoryjnych, konwersatoryjnych, laboratoryjnych, zajęć praktycznych </w:t>
      </w:r>
    </w:p>
    <w:p w:rsidR="00675843" w:rsidRPr="00066B2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6B24" w:rsidTr="00923D7D">
        <w:tc>
          <w:tcPr>
            <w:tcW w:w="9639" w:type="dxa"/>
          </w:tcPr>
          <w:p w:rsidR="0085747A" w:rsidRPr="00066B2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Treści merytoryczne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340D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1. Podstawowe zasady procesu karnego – 1,5 h.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2. Uczestnicy procesu karnego – 1 h.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3. Środki przymusu w procesie karnym – 1 h.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4. Przebieg postępowania przygotowawczego – 1 h.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5. Postępowanie sądowe:</w:t>
            </w:r>
          </w:p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 xml:space="preserve">     a) postępowanie przed sądem I instancji – 1 h,</w:t>
            </w:r>
          </w:p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 xml:space="preserve">     b) postępowanie odwoławcze – 1 h,</w:t>
            </w:r>
          </w:p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 xml:space="preserve">     c) wybrane kwestie dotyczące postępowania po uprawomocnieniu się orzeczenia – 1 h.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lastRenderedPageBreak/>
              <w:t>6. Aspekty współpracy międzynarodowej w sprawach karnych – 1 h.</w:t>
            </w:r>
          </w:p>
        </w:tc>
      </w:tr>
      <w:tr w:rsidR="00340D89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D89" w:rsidRPr="00066B24" w:rsidRDefault="00340D89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 xml:space="preserve">7. Koszty procesu karnego – 0,5 h. </w:t>
            </w:r>
          </w:p>
        </w:tc>
      </w:tr>
      <w:tr w:rsidR="00066B24" w:rsidRPr="00066B24" w:rsidTr="00340D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B24" w:rsidRPr="00066B24" w:rsidRDefault="00066B24" w:rsidP="002B7F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066B24">
              <w:rPr>
                <w:rFonts w:ascii="Corbel" w:hAnsi="Corbel"/>
                <w:b/>
              </w:rPr>
              <w:t>Suma: 9</w:t>
            </w:r>
          </w:p>
        </w:tc>
      </w:tr>
    </w:tbl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066B2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>3.4 Metody dydaktyczne</w:t>
      </w:r>
      <w:r w:rsidRPr="00066B24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21E7D" w:rsidRPr="00066B24" w:rsidRDefault="00153C41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066B24">
        <w:rPr>
          <w:rFonts w:ascii="Corbel" w:hAnsi="Corbel"/>
          <w:b w:val="0"/>
          <w:smallCaps w:val="0"/>
          <w:sz w:val="22"/>
        </w:rPr>
        <w:t>N</w:t>
      </w:r>
      <w:r w:rsidR="0085747A" w:rsidRPr="00066B24">
        <w:rPr>
          <w:rFonts w:ascii="Corbel" w:hAnsi="Corbel"/>
          <w:b w:val="0"/>
          <w:smallCaps w:val="0"/>
          <w:sz w:val="22"/>
        </w:rPr>
        <w:t>p</w:t>
      </w:r>
      <w:r w:rsidR="0085747A" w:rsidRPr="00066B24">
        <w:rPr>
          <w:rFonts w:ascii="Corbel" w:hAnsi="Corbel"/>
          <w:sz w:val="22"/>
        </w:rPr>
        <w:t>.:</w:t>
      </w:r>
      <w:r w:rsidR="00923D7D" w:rsidRPr="00066B24">
        <w:rPr>
          <w:rFonts w:ascii="Corbel" w:hAnsi="Corbel"/>
          <w:sz w:val="22"/>
        </w:rPr>
        <w:t xml:space="preserve"> </w:t>
      </w:r>
    </w:p>
    <w:p w:rsidR="00153C41" w:rsidRPr="00066B2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66B24">
        <w:rPr>
          <w:rFonts w:ascii="Corbel" w:hAnsi="Corbel"/>
          <w:b w:val="0"/>
          <w:i/>
          <w:sz w:val="22"/>
        </w:rPr>
        <w:t xml:space="preserve"> </w:t>
      </w:r>
      <w:r w:rsidRPr="00066B24">
        <w:rPr>
          <w:rFonts w:ascii="Corbel" w:hAnsi="Corbel"/>
          <w:b w:val="0"/>
          <w:i/>
          <w:smallCaps w:val="0"/>
          <w:sz w:val="22"/>
        </w:rPr>
        <w:t>W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>ykład</w:t>
      </w:r>
      <w:r w:rsidRPr="00066B24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66B24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66B24">
        <w:rPr>
          <w:rFonts w:ascii="Corbel" w:hAnsi="Corbel"/>
          <w:b w:val="0"/>
          <w:i/>
          <w:smallCaps w:val="0"/>
          <w:sz w:val="22"/>
        </w:rPr>
        <w:t>,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 xml:space="preserve"> metody kształcenia na odległość </w:t>
      </w:r>
    </w:p>
    <w:p w:rsidR="00153C41" w:rsidRPr="00066B2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66B24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66B24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66B24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66B24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>(projekt badawczy, wdrożeniowy, praktyczny</w:t>
      </w:r>
      <w:r w:rsidR="0071620A" w:rsidRPr="00066B24">
        <w:rPr>
          <w:rFonts w:ascii="Corbel" w:hAnsi="Corbel"/>
          <w:b w:val="0"/>
          <w:i/>
          <w:smallCaps w:val="0"/>
          <w:sz w:val="22"/>
        </w:rPr>
        <w:t>),</w:t>
      </w:r>
      <w:r w:rsidR="001718A7" w:rsidRPr="00066B24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66B24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66B24">
        <w:rPr>
          <w:rFonts w:ascii="Corbel" w:hAnsi="Corbel"/>
          <w:b w:val="0"/>
          <w:i/>
          <w:smallCaps w:val="0"/>
          <w:sz w:val="22"/>
        </w:rPr>
        <w:t>,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66B24">
        <w:rPr>
          <w:rFonts w:ascii="Corbel" w:hAnsi="Corbel"/>
          <w:b w:val="0"/>
          <w:i/>
          <w:smallCaps w:val="0"/>
          <w:sz w:val="22"/>
        </w:rPr>
        <w:t>),</w:t>
      </w:r>
      <w:r w:rsidR="001718A7" w:rsidRPr="00066B24">
        <w:rPr>
          <w:rFonts w:ascii="Corbel" w:hAnsi="Corbel"/>
          <w:b w:val="0"/>
          <w:i/>
          <w:smallCaps w:val="0"/>
          <w:sz w:val="22"/>
        </w:rPr>
        <w:t xml:space="preserve">gry dydaktyczne, 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 xml:space="preserve">metody kształcenia na odległość </w:t>
      </w:r>
    </w:p>
    <w:p w:rsidR="0085747A" w:rsidRPr="00066B2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66B24">
        <w:rPr>
          <w:rFonts w:ascii="Corbel" w:hAnsi="Corbel"/>
          <w:b w:val="0"/>
          <w:i/>
          <w:smallCaps w:val="0"/>
          <w:sz w:val="22"/>
        </w:rPr>
        <w:t xml:space="preserve">Laboratorium: </w:t>
      </w:r>
      <w:r w:rsidR="0085747A" w:rsidRPr="00066B24">
        <w:rPr>
          <w:rFonts w:ascii="Corbel" w:hAnsi="Corbel"/>
          <w:b w:val="0"/>
          <w:i/>
          <w:smallCaps w:val="0"/>
          <w:sz w:val="22"/>
        </w:rPr>
        <w:t>wykonywanie doświadczeń, projektowanie doświadczeń</w:t>
      </w:r>
      <w:r w:rsidR="00BF2C41" w:rsidRPr="00066B24">
        <w:rPr>
          <w:rFonts w:ascii="Corbel" w:hAnsi="Corbel"/>
          <w:b w:val="0"/>
          <w:i/>
          <w:smallCaps w:val="0"/>
          <w:sz w:val="22"/>
        </w:rPr>
        <w:t xml:space="preserve"> </w:t>
      </w:r>
    </w:p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270BA" w:rsidRPr="00066B24" w:rsidRDefault="004270BA" w:rsidP="004270BA">
      <w:pPr>
        <w:spacing w:after="0" w:line="240" w:lineRule="auto"/>
        <w:contextualSpacing/>
        <w:jc w:val="both"/>
        <w:rPr>
          <w:rFonts w:ascii="Corbel" w:eastAsia="Cambria" w:hAnsi="Corbel"/>
          <w:b/>
        </w:rPr>
      </w:pPr>
      <w:r w:rsidRPr="00066B24">
        <w:rPr>
          <w:rFonts w:ascii="Corbel" w:hAnsi="Corbel"/>
        </w:rPr>
        <w:t>A</w:t>
      </w:r>
      <w:r w:rsidRPr="00066B24">
        <w:rPr>
          <w:rFonts w:ascii="Corbel" w:eastAsia="Cambria" w:hAnsi="Corbel"/>
        </w:rPr>
        <w:t>naliza i interpretacja tekstów źródłowych, praca w grupach nad analizą przypadków, dyskusja</w:t>
      </w:r>
    </w:p>
    <w:p w:rsidR="00E960BB" w:rsidRPr="00066B2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066B2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 xml:space="preserve">4. </w:t>
      </w:r>
      <w:r w:rsidR="0085747A" w:rsidRPr="00066B24">
        <w:rPr>
          <w:rFonts w:ascii="Corbel" w:hAnsi="Corbel"/>
          <w:smallCaps w:val="0"/>
          <w:sz w:val="22"/>
        </w:rPr>
        <w:t>METODY I KRYTERIA OCENY</w:t>
      </w:r>
      <w:r w:rsidR="009F4610" w:rsidRPr="00066B24">
        <w:rPr>
          <w:rFonts w:ascii="Corbel" w:hAnsi="Corbel"/>
          <w:smallCaps w:val="0"/>
          <w:sz w:val="22"/>
        </w:rPr>
        <w:t xml:space="preserve"> </w:t>
      </w:r>
    </w:p>
    <w:p w:rsidR="00923D7D" w:rsidRPr="00066B2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066B2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66B24">
        <w:rPr>
          <w:rFonts w:ascii="Corbel" w:hAnsi="Corbel"/>
          <w:smallCaps w:val="0"/>
          <w:sz w:val="22"/>
        </w:rPr>
        <w:t>uczenia się</w:t>
      </w:r>
    </w:p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066B24" w:rsidTr="00C05F44">
        <w:tc>
          <w:tcPr>
            <w:tcW w:w="1985" w:type="dxa"/>
            <w:vAlign w:val="center"/>
          </w:tcPr>
          <w:p w:rsidR="0085747A" w:rsidRPr="00066B2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66B2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85747A" w:rsidRPr="00066B2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66B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066B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4270BA" w:rsidRPr="00066B24" w:rsidTr="004270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2B7F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270BA" w:rsidRPr="00066B24" w:rsidTr="004270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2B7F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270BA" w:rsidRPr="00066B24" w:rsidTr="004270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2B7F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270BA" w:rsidRPr="00066B24" w:rsidTr="004270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2B7F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270BA" w:rsidRPr="00066B24" w:rsidTr="004270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2B7F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270BA" w:rsidRPr="00066B24" w:rsidTr="004270B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4270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zajęć, Praca kontrolna pisemna lub zaliczenie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0BA" w:rsidRPr="00066B24" w:rsidRDefault="004270BA" w:rsidP="002B7F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66B24">
              <w:rPr>
                <w:rFonts w:ascii="Corbel" w:hAnsi="Corbel"/>
                <w:b w:val="0"/>
                <w:smallCaps w:val="0"/>
                <w:sz w:val="22"/>
              </w:rPr>
              <w:t>konw</w:t>
            </w:r>
            <w:proofErr w:type="spellEnd"/>
            <w:r w:rsidRPr="00066B2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:rsidR="00923D7D" w:rsidRPr="00066B2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066B2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 xml:space="preserve">4.2 </w:t>
      </w:r>
      <w:r w:rsidR="0085747A" w:rsidRPr="00066B24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66B24">
        <w:rPr>
          <w:rFonts w:ascii="Corbel" w:hAnsi="Corbel"/>
          <w:smallCaps w:val="0"/>
          <w:sz w:val="22"/>
        </w:rPr>
        <w:t xml:space="preserve"> </w:t>
      </w:r>
    </w:p>
    <w:p w:rsidR="00923D7D" w:rsidRPr="00066B2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6B24" w:rsidTr="00923D7D">
        <w:tc>
          <w:tcPr>
            <w:tcW w:w="9670" w:type="dxa"/>
          </w:tcPr>
          <w:p w:rsidR="0085747A" w:rsidRPr="00066B24" w:rsidRDefault="004270BA" w:rsidP="004270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Kryteria uzyskania zaliczenia ćwiczeń: praca kontrolna pisemna (pytania otwarte lub testowe). Warunkiem otrzymania pozytywnej oceny z zaliczenia jest uzyskanie co najmniej 50,5 % pozytywnych odpowiedzi. W wyjątkowych wypadkach możliwe jest zaliczenie ustne.</w:t>
            </w:r>
            <w:r w:rsidRPr="00066B24">
              <w:rPr>
                <w:b w:val="0"/>
                <w:i/>
                <w:smallCaps w:val="0"/>
                <w:sz w:val="22"/>
              </w:rPr>
              <w:t xml:space="preserve">  </w:t>
            </w:r>
          </w:p>
        </w:tc>
      </w:tr>
    </w:tbl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066B24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66B24">
        <w:rPr>
          <w:rFonts w:ascii="Corbel" w:hAnsi="Corbel"/>
          <w:b/>
        </w:rPr>
        <w:t xml:space="preserve">5. </w:t>
      </w:r>
      <w:r w:rsidR="00C61DC5" w:rsidRPr="00066B24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066B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066B24" w:rsidTr="003E1941">
        <w:tc>
          <w:tcPr>
            <w:tcW w:w="4962" w:type="dxa"/>
            <w:vAlign w:val="center"/>
          </w:tcPr>
          <w:p w:rsidR="0085747A" w:rsidRPr="00066B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66B24">
              <w:rPr>
                <w:rFonts w:ascii="Corbel" w:hAnsi="Corbel"/>
                <w:b/>
              </w:rPr>
              <w:t>Forma a</w:t>
            </w:r>
            <w:r w:rsidR="0085747A" w:rsidRPr="00066B24">
              <w:rPr>
                <w:rFonts w:ascii="Corbel" w:hAnsi="Corbel"/>
                <w:b/>
              </w:rPr>
              <w:t>ktywnoś</w:t>
            </w:r>
            <w:r w:rsidRPr="00066B24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66B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66B24">
              <w:rPr>
                <w:rFonts w:ascii="Corbel" w:hAnsi="Corbel"/>
                <w:b/>
              </w:rPr>
              <w:t>Średnia l</w:t>
            </w:r>
            <w:r w:rsidR="0085747A" w:rsidRPr="00066B24">
              <w:rPr>
                <w:rFonts w:ascii="Corbel" w:hAnsi="Corbel"/>
                <w:b/>
              </w:rPr>
              <w:t>iczba godzin</w:t>
            </w:r>
            <w:r w:rsidR="0071620A" w:rsidRPr="00066B24">
              <w:rPr>
                <w:rFonts w:ascii="Corbel" w:hAnsi="Corbel"/>
                <w:b/>
              </w:rPr>
              <w:t xml:space="preserve"> </w:t>
            </w:r>
            <w:r w:rsidRPr="00066B24">
              <w:rPr>
                <w:rFonts w:ascii="Corbel" w:hAnsi="Corbel"/>
                <w:b/>
              </w:rPr>
              <w:t>na zrealizowanie aktywności</w:t>
            </w:r>
          </w:p>
        </w:tc>
      </w:tr>
      <w:tr w:rsidR="004270BA" w:rsidRPr="00066B24" w:rsidTr="00923D7D">
        <w:tc>
          <w:tcPr>
            <w:tcW w:w="4962" w:type="dxa"/>
          </w:tcPr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Konwersatorium  – 9 h</w:t>
            </w:r>
          </w:p>
        </w:tc>
      </w:tr>
      <w:tr w:rsidR="004270BA" w:rsidRPr="00066B24" w:rsidTr="00923D7D">
        <w:tc>
          <w:tcPr>
            <w:tcW w:w="4962" w:type="dxa"/>
          </w:tcPr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Inne z udziałem nauczyciela akademickiego</w:t>
            </w:r>
          </w:p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 xml:space="preserve">Udział w konsultacjach – 2 h </w:t>
            </w:r>
          </w:p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Udział w zaliczeniu – 1 h</w:t>
            </w:r>
          </w:p>
        </w:tc>
      </w:tr>
      <w:tr w:rsidR="004270BA" w:rsidRPr="00066B24" w:rsidTr="00923D7D">
        <w:tc>
          <w:tcPr>
            <w:tcW w:w="4962" w:type="dxa"/>
          </w:tcPr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Godziny niekontaktowe – praca własna studenta</w:t>
            </w:r>
          </w:p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 xml:space="preserve">Przygotowanie do zajęć – 33 h </w:t>
            </w:r>
          </w:p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Przygotowanie do zaliczenia – 55 h</w:t>
            </w:r>
          </w:p>
        </w:tc>
      </w:tr>
      <w:tr w:rsidR="004270BA" w:rsidRPr="00066B24" w:rsidTr="00923D7D">
        <w:tc>
          <w:tcPr>
            <w:tcW w:w="4962" w:type="dxa"/>
          </w:tcPr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100 h</w:t>
            </w:r>
          </w:p>
        </w:tc>
      </w:tr>
      <w:tr w:rsidR="004270BA" w:rsidRPr="00066B24" w:rsidTr="00923D7D">
        <w:tc>
          <w:tcPr>
            <w:tcW w:w="4962" w:type="dxa"/>
          </w:tcPr>
          <w:p w:rsidR="004270BA" w:rsidRPr="00066B24" w:rsidRDefault="0042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66B2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270BA" w:rsidRPr="00066B24" w:rsidRDefault="004270BA" w:rsidP="002B7FD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4</w:t>
            </w:r>
          </w:p>
        </w:tc>
      </w:tr>
    </w:tbl>
    <w:p w:rsidR="0085747A" w:rsidRPr="00066B2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66B24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66B24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066B2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066B24" w:rsidRDefault="0070046E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1620A" w:rsidRPr="00066B24">
        <w:rPr>
          <w:rFonts w:ascii="Corbel" w:hAnsi="Corbel"/>
          <w:smallCaps w:val="0"/>
          <w:sz w:val="22"/>
        </w:rPr>
        <w:lastRenderedPageBreak/>
        <w:t xml:space="preserve">6. </w:t>
      </w:r>
      <w:r w:rsidR="0085747A" w:rsidRPr="00066B24">
        <w:rPr>
          <w:rFonts w:ascii="Corbel" w:hAnsi="Corbel"/>
          <w:smallCaps w:val="0"/>
          <w:sz w:val="22"/>
        </w:rPr>
        <w:t>PRAKTYKI ZAWO</w:t>
      </w:r>
      <w:r w:rsidR="009D3F3B" w:rsidRPr="00066B24">
        <w:rPr>
          <w:rFonts w:ascii="Corbel" w:hAnsi="Corbel"/>
          <w:smallCaps w:val="0"/>
          <w:sz w:val="22"/>
        </w:rPr>
        <w:t>DOWE W RAMACH PRZEDMIOTU</w:t>
      </w:r>
    </w:p>
    <w:p w:rsidR="0085747A" w:rsidRPr="00066B2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66B24" w:rsidTr="00066B24">
        <w:trPr>
          <w:trHeight w:val="397"/>
        </w:trPr>
        <w:tc>
          <w:tcPr>
            <w:tcW w:w="3544" w:type="dxa"/>
          </w:tcPr>
          <w:p w:rsidR="0085747A" w:rsidRPr="00066B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066B24" w:rsidRDefault="00066B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066B24" w:rsidTr="00066B24">
        <w:trPr>
          <w:trHeight w:val="397"/>
        </w:trPr>
        <w:tc>
          <w:tcPr>
            <w:tcW w:w="3544" w:type="dxa"/>
          </w:tcPr>
          <w:p w:rsidR="0085747A" w:rsidRPr="00066B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66B24" w:rsidRDefault="00066B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066B2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066B2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66B24">
        <w:rPr>
          <w:rFonts w:ascii="Corbel" w:hAnsi="Corbel"/>
          <w:smallCaps w:val="0"/>
          <w:sz w:val="22"/>
        </w:rPr>
        <w:t xml:space="preserve">7. </w:t>
      </w:r>
      <w:r w:rsidR="0085747A" w:rsidRPr="00066B24">
        <w:rPr>
          <w:rFonts w:ascii="Corbel" w:hAnsi="Corbel"/>
          <w:smallCaps w:val="0"/>
          <w:sz w:val="22"/>
        </w:rPr>
        <w:t>LITERATURA</w:t>
      </w:r>
      <w:r w:rsidRPr="00066B24">
        <w:rPr>
          <w:rFonts w:ascii="Corbel" w:hAnsi="Corbel"/>
          <w:smallCaps w:val="0"/>
          <w:sz w:val="22"/>
        </w:rPr>
        <w:t xml:space="preserve"> </w:t>
      </w:r>
    </w:p>
    <w:p w:rsidR="00675843" w:rsidRPr="00066B2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70BA" w:rsidRPr="00066B24" w:rsidTr="00066B24">
        <w:trPr>
          <w:trHeight w:val="397"/>
        </w:trPr>
        <w:tc>
          <w:tcPr>
            <w:tcW w:w="7513" w:type="dxa"/>
          </w:tcPr>
          <w:p w:rsidR="004270BA" w:rsidRDefault="004270BA" w:rsidP="002B7FD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66B24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066B24" w:rsidRPr="00066B24" w:rsidRDefault="00066B24" w:rsidP="002B7FD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4270BA" w:rsidRPr="00066B24" w:rsidRDefault="004270BA" w:rsidP="002B7FDB">
            <w:pPr>
              <w:spacing w:after="0" w:line="240" w:lineRule="auto"/>
              <w:rPr>
                <w:rFonts w:ascii="Corbel" w:hAnsi="Corbel"/>
              </w:rPr>
            </w:pPr>
            <w:r w:rsidRPr="00066B24">
              <w:rPr>
                <w:rFonts w:ascii="Corbel" w:hAnsi="Corbel"/>
              </w:rPr>
              <w:t>- Ustawa z dnia 6 czerwca 1997 r. Kodeks postępowania karnego (</w:t>
            </w:r>
            <w:proofErr w:type="spellStart"/>
            <w:r w:rsidRPr="00066B24">
              <w:rPr>
                <w:rFonts w:ascii="Corbel" w:hAnsi="Corbel"/>
              </w:rPr>
              <w:t>t.j</w:t>
            </w:r>
            <w:proofErr w:type="spellEnd"/>
            <w:r w:rsidRPr="00066B24">
              <w:rPr>
                <w:rFonts w:ascii="Corbel" w:hAnsi="Corbel"/>
              </w:rPr>
              <w:t>. Dz. U. z 2020 r. poz. 30 z późn. zm.).</w:t>
            </w:r>
          </w:p>
          <w:p w:rsidR="004270BA" w:rsidRPr="00066B24" w:rsidRDefault="004270BA" w:rsidP="002B7FDB">
            <w:pPr>
              <w:spacing w:after="0" w:line="240" w:lineRule="auto"/>
              <w:rPr>
                <w:rFonts w:ascii="Corbel" w:eastAsia="Times New Roman" w:hAnsi="Corbel"/>
                <w:color w:val="000000"/>
                <w:lang w:eastAsia="pl-PL"/>
              </w:rPr>
            </w:pPr>
            <w:r w:rsidRPr="00066B24">
              <w:rPr>
                <w:rFonts w:ascii="Corbel" w:eastAsia="Times New Roman" w:hAnsi="Corbel"/>
                <w:color w:val="000000"/>
                <w:lang w:eastAsia="pl-PL"/>
              </w:rPr>
              <w:t xml:space="preserve">- S. Waltoś, P. Hofmański, </w:t>
            </w:r>
            <w:r w:rsidRPr="00066B24">
              <w:rPr>
                <w:rFonts w:ascii="Corbel" w:eastAsia="Times New Roman" w:hAnsi="Corbel"/>
                <w:i/>
                <w:color w:val="000000"/>
                <w:lang w:eastAsia="pl-PL"/>
              </w:rPr>
              <w:t>Proces karny. Zarys systemu</w:t>
            </w:r>
            <w:r w:rsidRPr="00066B24">
              <w:rPr>
                <w:rFonts w:ascii="Corbel" w:eastAsia="Times New Roman" w:hAnsi="Corbel"/>
                <w:color w:val="000000"/>
                <w:lang w:eastAsia="pl-PL"/>
              </w:rPr>
              <w:t>, Warszawa 2020</w:t>
            </w:r>
          </w:p>
        </w:tc>
      </w:tr>
      <w:tr w:rsidR="004270BA" w:rsidRPr="00066B24" w:rsidTr="00066B24">
        <w:trPr>
          <w:trHeight w:val="397"/>
        </w:trPr>
        <w:tc>
          <w:tcPr>
            <w:tcW w:w="7513" w:type="dxa"/>
          </w:tcPr>
          <w:p w:rsidR="004270BA" w:rsidRDefault="004270BA" w:rsidP="002B7FD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66B24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066B24" w:rsidRPr="00066B24" w:rsidRDefault="00066B24" w:rsidP="002B7FDB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4270BA" w:rsidRPr="00066B24" w:rsidRDefault="004270BA" w:rsidP="002B7F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66B24">
              <w:rPr>
                <w:rFonts w:ascii="Corbel" w:hAnsi="Corbel"/>
                <w:b w:val="0"/>
                <w:smallCaps w:val="0"/>
                <w:sz w:val="22"/>
              </w:rPr>
              <w:t xml:space="preserve">- D. Świecki, </w:t>
            </w:r>
            <w:r w:rsidRPr="00066B24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Kodeks postępowania karnego. Komentarz. Tom I </w:t>
            </w:r>
            <w:proofErr w:type="spellStart"/>
            <w:r w:rsidRPr="00066B24">
              <w:rPr>
                <w:rFonts w:ascii="Corbel" w:hAnsi="Corbel"/>
                <w:b w:val="0"/>
                <w:i/>
                <w:smallCaps w:val="0"/>
                <w:sz w:val="22"/>
              </w:rPr>
              <w:t>i</w:t>
            </w:r>
            <w:proofErr w:type="spellEnd"/>
            <w:r w:rsidRPr="00066B24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II</w:t>
            </w:r>
            <w:r w:rsidRPr="00066B24">
              <w:rPr>
                <w:rFonts w:ascii="Corbel" w:hAnsi="Corbel"/>
                <w:b w:val="0"/>
                <w:smallCaps w:val="0"/>
                <w:sz w:val="22"/>
              </w:rPr>
              <w:t>, Warszawa 2020</w:t>
            </w:r>
          </w:p>
        </w:tc>
      </w:tr>
    </w:tbl>
    <w:p w:rsidR="0085747A" w:rsidRPr="00066B2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066B24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66B24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66B24" w:rsidSect="0070046E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992" w:rsidRDefault="000B2992" w:rsidP="00C16ABF">
      <w:pPr>
        <w:spacing w:after="0" w:line="240" w:lineRule="auto"/>
      </w:pPr>
      <w:r>
        <w:separator/>
      </w:r>
    </w:p>
  </w:endnote>
  <w:endnote w:type="continuationSeparator" w:id="0">
    <w:p w:rsidR="000B2992" w:rsidRDefault="000B29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992" w:rsidRDefault="000B2992" w:rsidP="00C16ABF">
      <w:pPr>
        <w:spacing w:after="0" w:line="240" w:lineRule="auto"/>
      </w:pPr>
      <w:r>
        <w:separator/>
      </w:r>
    </w:p>
  </w:footnote>
  <w:footnote w:type="continuationSeparator" w:id="0">
    <w:p w:rsidR="000B2992" w:rsidRDefault="000B299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400"/>
    <w:rsid w:val="00042A51"/>
    <w:rsid w:val="00042D2E"/>
    <w:rsid w:val="00044C82"/>
    <w:rsid w:val="00066B2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992"/>
    <w:rsid w:val="000B3E37"/>
    <w:rsid w:val="000D04B0"/>
    <w:rsid w:val="000F1C57"/>
    <w:rsid w:val="000F450B"/>
    <w:rsid w:val="000F5615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BBA"/>
    <w:rsid w:val="00305C92"/>
    <w:rsid w:val="003151C5"/>
    <w:rsid w:val="003343CF"/>
    <w:rsid w:val="00340D89"/>
    <w:rsid w:val="00346FE9"/>
    <w:rsid w:val="0034759A"/>
    <w:rsid w:val="003503F6"/>
    <w:rsid w:val="003530DD"/>
    <w:rsid w:val="00363818"/>
    <w:rsid w:val="00363F78"/>
    <w:rsid w:val="00384B1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0B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042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46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CC"/>
    <w:rsid w:val="007F4155"/>
    <w:rsid w:val="008128DD"/>
    <w:rsid w:val="0081554D"/>
    <w:rsid w:val="00815EF5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E1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161"/>
    <w:rsid w:val="00A84C85"/>
    <w:rsid w:val="00A854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AD"/>
    <w:rsid w:val="00CD6897"/>
    <w:rsid w:val="00CE5BAC"/>
    <w:rsid w:val="00CF25BE"/>
    <w:rsid w:val="00CF78ED"/>
    <w:rsid w:val="00D02B25"/>
    <w:rsid w:val="00D02EBA"/>
    <w:rsid w:val="00D12BB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96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EA91F-9069-42B3-A0DB-5101FF92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DE564-1213-4674-8D5E-4218F668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2021-04-20T11:06:00Z</dcterms:created>
  <dcterms:modified xsi:type="dcterms:W3CDTF">2021-08-23T11:39:00Z</dcterms:modified>
</cp:coreProperties>
</file>